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35" w:rsidRDefault="00AE1C35" w:rsidP="00AE1C35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</w:t>
      </w:r>
      <w:r w:rsidR="00600304">
        <w:rPr>
          <w:rFonts w:ascii="宋体" w:hAnsi="宋体" w:cs="宋体"/>
          <w:kern w:val="0"/>
          <w:sz w:val="28"/>
          <w:szCs w:val="28"/>
          <w:lang w:bidi="ar"/>
        </w:rPr>
        <w:t>1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  <w:lang w:bidi="ar"/>
        </w:rPr>
        <w:t>：参赛推荐汇总表</w:t>
      </w:r>
    </w:p>
    <w:p w:rsidR="00AE1C35" w:rsidRDefault="00733450" w:rsidP="00AE1C35">
      <w:pPr>
        <w:spacing w:afterLines="50" w:after="156" w:line="300" w:lineRule="auto"/>
        <w:ind w:firstLineChars="500" w:firstLine="1600"/>
        <w:jc w:val="left"/>
        <w:rPr>
          <w:rFonts w:ascii="宋体" w:hAnsi="宋体" w:cs="宋体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kern w:val="0"/>
          <w:sz w:val="32"/>
          <w:szCs w:val="32"/>
          <w:lang w:bidi="ar"/>
        </w:rPr>
        <w:t>食品学院</w:t>
      </w:r>
      <w:r w:rsidR="00AE1C35">
        <w:rPr>
          <w:rFonts w:ascii="宋体" w:hAnsi="宋体" w:cs="宋体" w:hint="eastAsia"/>
          <w:kern w:val="0"/>
          <w:sz w:val="32"/>
          <w:szCs w:val="32"/>
          <w:lang w:bidi="ar"/>
        </w:rPr>
        <w:t>“课程思政”课教学竞赛汇总表</w:t>
      </w:r>
    </w:p>
    <w:tbl>
      <w:tblPr>
        <w:tblStyle w:val="a5"/>
        <w:tblW w:w="8360" w:type="dxa"/>
        <w:tblLayout w:type="fixed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1"/>
      </w:tblGrid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090" w:type="dxa"/>
          </w:tcPr>
          <w:p w:rsidR="00AE1C35" w:rsidRDefault="00887E68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系</w:t>
            </w:r>
            <w:r w:rsidR="00AE1C35">
              <w:rPr>
                <w:rFonts w:ascii="宋体" w:hAnsi="宋体" w:cs="宋体" w:hint="eastAsia"/>
                <w:sz w:val="32"/>
                <w:szCs w:val="32"/>
                <w:lang w:bidi="ar"/>
              </w:rPr>
              <w:t>室</w:t>
            </w: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课程名称</w:t>
            </w: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授课教师</w:t>
            </w: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AE1C35" w:rsidRDefault="00C56675" w:rsidP="00AE1C35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系</w:t>
      </w:r>
      <w:r w:rsidR="00AE1C35">
        <w:rPr>
          <w:rFonts w:ascii="宋体" w:hAnsi="宋体" w:cs="宋体" w:hint="eastAsia"/>
          <w:kern w:val="0"/>
          <w:sz w:val="28"/>
          <w:szCs w:val="28"/>
          <w:lang w:bidi="ar"/>
        </w:rPr>
        <w:t xml:space="preserve">主任（签名）：                </w:t>
      </w:r>
      <w:r>
        <w:rPr>
          <w:rFonts w:ascii="宋体" w:hAnsi="宋体" w:cs="宋体"/>
          <w:kern w:val="0"/>
          <w:sz w:val="28"/>
          <w:szCs w:val="28"/>
          <w:lang w:bidi="ar"/>
        </w:rPr>
        <w:t xml:space="preserve"> </w:t>
      </w:r>
      <w:r w:rsidR="00AE1C35">
        <w:rPr>
          <w:rFonts w:ascii="宋体" w:hAnsi="宋体" w:cs="宋体" w:hint="eastAsia"/>
          <w:kern w:val="0"/>
          <w:sz w:val="28"/>
          <w:szCs w:val="28"/>
          <w:lang w:bidi="ar"/>
        </w:rPr>
        <w:t>日期：</w:t>
      </w:r>
    </w:p>
    <w:p w:rsidR="007603F0" w:rsidRPr="00AE1C35" w:rsidRDefault="007603F0"/>
    <w:sectPr w:rsidR="007603F0" w:rsidRPr="00AE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DB" w:rsidRDefault="000C41DB" w:rsidP="00AE1C35">
      <w:r>
        <w:separator/>
      </w:r>
    </w:p>
  </w:endnote>
  <w:endnote w:type="continuationSeparator" w:id="0">
    <w:p w:rsidR="000C41DB" w:rsidRDefault="000C41DB" w:rsidP="00A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DB" w:rsidRDefault="000C41DB" w:rsidP="00AE1C35">
      <w:r>
        <w:separator/>
      </w:r>
    </w:p>
  </w:footnote>
  <w:footnote w:type="continuationSeparator" w:id="0">
    <w:p w:rsidR="000C41DB" w:rsidRDefault="000C41DB" w:rsidP="00AE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10"/>
    <w:rsid w:val="000C41DB"/>
    <w:rsid w:val="00600304"/>
    <w:rsid w:val="00733450"/>
    <w:rsid w:val="007603F0"/>
    <w:rsid w:val="00887E68"/>
    <w:rsid w:val="00A76DF2"/>
    <w:rsid w:val="00AD0010"/>
    <w:rsid w:val="00AE1C35"/>
    <w:rsid w:val="00C56675"/>
    <w:rsid w:val="00E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EEC5E-62D8-4FF4-BADE-36BBBC7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C35"/>
    <w:rPr>
      <w:sz w:val="18"/>
      <w:szCs w:val="18"/>
    </w:rPr>
  </w:style>
  <w:style w:type="table" w:styleId="a5">
    <w:name w:val="Table Grid"/>
    <w:basedOn w:val="a1"/>
    <w:uiPriority w:val="59"/>
    <w:qFormat/>
    <w:rsid w:val="00AE1C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MacBook</cp:lastModifiedBy>
  <cp:revision>6</cp:revision>
  <dcterms:created xsi:type="dcterms:W3CDTF">2018-05-03T09:28:00Z</dcterms:created>
  <dcterms:modified xsi:type="dcterms:W3CDTF">2020-06-08T19:31:00Z</dcterms:modified>
</cp:coreProperties>
</file>